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555A18" w14:textId="77777777" w:rsidR="00BB3757" w:rsidRDefault="00BB3757" w:rsidP="00BB3757">
      <w:pPr>
        <w:spacing w:line="480" w:lineRule="auto"/>
        <w:jc w:val="center"/>
        <w:rPr>
          <w:rFonts w:ascii="Times New Roman" w:hAnsi="Times New Roman" w:cs="Times New Roman"/>
          <w:sz w:val="24"/>
          <w:szCs w:val="24"/>
        </w:rPr>
      </w:pPr>
      <w:bookmarkStart w:id="0" w:name="_GoBack"/>
      <w:bookmarkEnd w:id="0"/>
    </w:p>
    <w:p w14:paraId="7D6E3EA1" w14:textId="77777777" w:rsidR="00BB3757" w:rsidRDefault="00BB3757" w:rsidP="00BB3757">
      <w:pPr>
        <w:spacing w:line="480" w:lineRule="auto"/>
        <w:jc w:val="center"/>
        <w:rPr>
          <w:rFonts w:ascii="Times New Roman" w:hAnsi="Times New Roman" w:cs="Times New Roman"/>
          <w:sz w:val="24"/>
          <w:szCs w:val="24"/>
        </w:rPr>
      </w:pPr>
    </w:p>
    <w:p w14:paraId="0965A6B2" w14:textId="77777777" w:rsidR="00BB3757" w:rsidRDefault="00BB3757" w:rsidP="00BB3757">
      <w:pPr>
        <w:spacing w:line="480" w:lineRule="auto"/>
        <w:jc w:val="center"/>
        <w:rPr>
          <w:rFonts w:ascii="Times New Roman" w:hAnsi="Times New Roman" w:cs="Times New Roman"/>
          <w:sz w:val="24"/>
          <w:szCs w:val="24"/>
        </w:rPr>
      </w:pPr>
    </w:p>
    <w:p w14:paraId="1BB8A60D" w14:textId="77777777" w:rsidR="002C131A" w:rsidRDefault="006665F3" w:rsidP="00BB375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15C6FAB8" w14:textId="77777777" w:rsidR="002C131A" w:rsidRDefault="006665F3" w:rsidP="00BB375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0D8D2EF4" w14:textId="77777777" w:rsidR="002C131A" w:rsidRDefault="006665F3" w:rsidP="00BB375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7C4EEC67" w14:textId="77777777" w:rsidR="00BB3757" w:rsidRDefault="006665F3" w:rsidP="00BB3757">
      <w:pPr>
        <w:spacing w:line="480" w:lineRule="auto"/>
        <w:jc w:val="center"/>
        <w:rPr>
          <w:rFonts w:ascii="Times New Roman" w:hAnsi="Times New Roman" w:cs="Times New Roman"/>
          <w:sz w:val="24"/>
          <w:szCs w:val="24"/>
        </w:rPr>
      </w:pPr>
      <w:r>
        <w:rPr>
          <w:rFonts w:ascii="Times New Roman" w:hAnsi="Times New Roman" w:cs="Times New Roman"/>
          <w:sz w:val="24"/>
          <w:szCs w:val="24"/>
        </w:rPr>
        <w:t>Press Conference Project</w:t>
      </w:r>
    </w:p>
    <w:p w14:paraId="7AD01A3C" w14:textId="77777777" w:rsidR="00BB3757" w:rsidRDefault="00BB3757" w:rsidP="00BB3757">
      <w:pPr>
        <w:spacing w:line="480" w:lineRule="auto"/>
        <w:jc w:val="center"/>
        <w:rPr>
          <w:rFonts w:ascii="Times New Roman" w:hAnsi="Times New Roman" w:cs="Times New Roman"/>
          <w:sz w:val="24"/>
          <w:szCs w:val="24"/>
        </w:rPr>
      </w:pPr>
    </w:p>
    <w:p w14:paraId="1C8B6284" w14:textId="77777777" w:rsidR="00BB3757" w:rsidRDefault="006665F3" w:rsidP="00BB375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A4F1907" w14:textId="77777777" w:rsidR="003B0712" w:rsidRDefault="006665F3" w:rsidP="00BB3757">
      <w:pPr>
        <w:spacing w:line="480" w:lineRule="auto"/>
        <w:ind w:firstLine="720"/>
        <w:rPr>
          <w:rFonts w:ascii="Times New Roman" w:hAnsi="Times New Roman" w:cs="Times New Roman"/>
          <w:sz w:val="24"/>
          <w:szCs w:val="24"/>
        </w:rPr>
      </w:pPr>
      <w:r w:rsidRPr="00BB3757">
        <w:rPr>
          <w:rFonts w:ascii="Times New Roman" w:hAnsi="Times New Roman" w:cs="Times New Roman"/>
          <w:sz w:val="24"/>
          <w:szCs w:val="24"/>
        </w:rPr>
        <w:lastRenderedPageBreak/>
        <w:t>Apex promoter is an organization that will be managing the amount of compensation given to the NBA on its deal with MGM. The organisation will manage every activity that comes as a result of this deal. The organisation will be seen in a number of press con</w:t>
      </w:r>
      <w:r w:rsidRPr="00BB3757">
        <w:rPr>
          <w:rFonts w:ascii="Times New Roman" w:hAnsi="Times New Roman" w:cs="Times New Roman"/>
          <w:sz w:val="24"/>
          <w:szCs w:val="24"/>
        </w:rPr>
        <w:t xml:space="preserve">ferences with NBA as well as other activities that are brought by the partnership of NBA and MGM. Apex promoter logo depicts its proficiency in partnership management. The company`s logo </w:t>
      </w:r>
      <w:r w:rsidR="008D685D" w:rsidRPr="00BB3757">
        <w:rPr>
          <w:rFonts w:ascii="Times New Roman" w:hAnsi="Times New Roman" w:cs="Times New Roman"/>
          <w:sz w:val="24"/>
          <w:szCs w:val="24"/>
        </w:rPr>
        <w:t>contains a handshake with the words `</w:t>
      </w:r>
      <w:r w:rsidR="00F65CC1">
        <w:rPr>
          <w:rFonts w:ascii="Times New Roman" w:hAnsi="Times New Roman" w:cs="Times New Roman"/>
          <w:sz w:val="24"/>
          <w:szCs w:val="24"/>
        </w:rPr>
        <w:t>Management Made Easier</w:t>
      </w:r>
      <w:r w:rsidR="008D685D" w:rsidRPr="00BB3757">
        <w:rPr>
          <w:rFonts w:ascii="Times New Roman" w:hAnsi="Times New Roman" w:cs="Times New Roman"/>
          <w:sz w:val="24"/>
          <w:szCs w:val="24"/>
        </w:rPr>
        <w:t>`.</w:t>
      </w:r>
    </w:p>
    <w:p w14:paraId="377FE86D" w14:textId="77777777" w:rsidR="00AA4F86" w:rsidRDefault="006665F3" w:rsidP="00AA4F86">
      <w:pPr>
        <w:spacing w:line="480" w:lineRule="auto"/>
        <w:rPr>
          <w:rFonts w:ascii="Times New Roman" w:hAnsi="Times New Roman" w:cs="Times New Roman"/>
          <w:sz w:val="24"/>
          <w:szCs w:val="24"/>
        </w:rPr>
      </w:pPr>
      <w:r>
        <w:rPr>
          <w:rFonts w:ascii="Times New Roman" w:hAnsi="Times New Roman" w:cs="Times New Roman"/>
          <w:sz w:val="24"/>
          <w:szCs w:val="24"/>
        </w:rPr>
        <w:t>Organiz</w:t>
      </w:r>
      <w:r>
        <w:rPr>
          <w:rFonts w:ascii="Times New Roman" w:hAnsi="Times New Roman" w:cs="Times New Roman"/>
          <w:sz w:val="24"/>
          <w:szCs w:val="24"/>
        </w:rPr>
        <w:t>ation Name: Apex Promoter</w:t>
      </w:r>
    </w:p>
    <w:p w14:paraId="410470FE" w14:textId="77777777" w:rsidR="00AA4F86" w:rsidRDefault="006665F3" w:rsidP="00AA4F86">
      <w:pPr>
        <w:spacing w:line="480" w:lineRule="auto"/>
        <w:rPr>
          <w:rFonts w:ascii="Times New Roman" w:hAnsi="Times New Roman" w:cs="Times New Roman"/>
          <w:sz w:val="24"/>
          <w:szCs w:val="24"/>
          <w:u w:val="single"/>
        </w:rPr>
      </w:pPr>
      <w:r w:rsidRPr="00AA4F86">
        <w:rPr>
          <w:rFonts w:ascii="Times New Roman" w:hAnsi="Times New Roman" w:cs="Times New Roman"/>
          <w:sz w:val="24"/>
          <w:szCs w:val="24"/>
          <w:u w:val="single"/>
        </w:rPr>
        <w:t>Company Logo</w:t>
      </w:r>
    </w:p>
    <w:p w14:paraId="626FA07B" w14:textId="77777777" w:rsidR="00F65CC1" w:rsidRPr="00AA4F86" w:rsidRDefault="006665F3" w:rsidP="00AA4F86">
      <w:pPr>
        <w:spacing w:line="480" w:lineRule="auto"/>
        <w:rPr>
          <w:rFonts w:ascii="Times New Roman" w:hAnsi="Times New Roman" w:cs="Times New Roman"/>
          <w:sz w:val="24"/>
          <w:szCs w:val="24"/>
          <w:u w:val="single"/>
        </w:rPr>
      </w:pPr>
      <w:r w:rsidRPr="00F65CC1">
        <w:rPr>
          <w:rFonts w:ascii="Times New Roman" w:hAnsi="Times New Roman" w:cs="Times New Roman"/>
          <w:noProof/>
          <w:sz w:val="24"/>
          <w:szCs w:val="24"/>
          <w:u w:val="single"/>
          <w:lang w:val="en-US"/>
        </w:rPr>
        <w:drawing>
          <wp:inline distT="0" distB="0" distL="0" distR="0">
            <wp:extent cx="4572000" cy="2762250"/>
            <wp:effectExtent l="0" t="0" r="0" b="0"/>
            <wp:docPr id="1" name="Picture 1" descr="C:\Users\Administrator\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170460" name="Picture 1" descr="C:\Users\Administrator\Desktop\download.pn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4572000" cy="2762250"/>
                    </a:xfrm>
                    <a:prstGeom prst="rect">
                      <a:avLst/>
                    </a:prstGeom>
                    <a:noFill/>
                    <a:ln>
                      <a:noFill/>
                    </a:ln>
                  </pic:spPr>
                </pic:pic>
              </a:graphicData>
            </a:graphic>
          </wp:inline>
        </w:drawing>
      </w:r>
    </w:p>
    <w:p w14:paraId="6F6C7136" w14:textId="77777777" w:rsidR="008D685D" w:rsidRPr="00BB3757" w:rsidRDefault="006665F3" w:rsidP="00BB3757">
      <w:pPr>
        <w:spacing w:line="480" w:lineRule="auto"/>
        <w:ind w:firstLine="720"/>
        <w:rPr>
          <w:rFonts w:ascii="Times New Roman" w:hAnsi="Times New Roman" w:cs="Times New Roman"/>
          <w:sz w:val="24"/>
          <w:szCs w:val="24"/>
        </w:rPr>
      </w:pPr>
      <w:r w:rsidRPr="00BB3757">
        <w:rPr>
          <w:rFonts w:ascii="Times New Roman" w:hAnsi="Times New Roman" w:cs="Times New Roman"/>
          <w:sz w:val="24"/>
          <w:szCs w:val="24"/>
        </w:rPr>
        <w:t xml:space="preserve">Apex promoter was established in the year 1980 with the aim of helping sports organisations to get the best deals on their </w:t>
      </w:r>
      <w:r w:rsidR="00402C2F" w:rsidRPr="00BB3757">
        <w:rPr>
          <w:rFonts w:ascii="Times New Roman" w:hAnsi="Times New Roman" w:cs="Times New Roman"/>
          <w:sz w:val="24"/>
          <w:szCs w:val="24"/>
        </w:rPr>
        <w:t>partnership</w:t>
      </w:r>
      <w:r w:rsidRPr="00BB3757">
        <w:rPr>
          <w:rFonts w:ascii="Times New Roman" w:hAnsi="Times New Roman" w:cs="Times New Roman"/>
          <w:sz w:val="24"/>
          <w:szCs w:val="24"/>
        </w:rPr>
        <w:t xml:space="preserve"> with the corporate world. The vision of the company is to promote sports through empowering sporting organisations. The mission of the company is to promote talents through helping sporting organisations to get the best deals from the corporate world. The</w:t>
      </w:r>
      <w:r w:rsidRPr="00BB3757">
        <w:rPr>
          <w:rFonts w:ascii="Times New Roman" w:hAnsi="Times New Roman" w:cs="Times New Roman"/>
          <w:sz w:val="24"/>
          <w:szCs w:val="24"/>
        </w:rPr>
        <w:t xml:space="preserve"> company`s </w:t>
      </w:r>
      <w:r w:rsidR="00402C2F" w:rsidRPr="00BB3757">
        <w:rPr>
          <w:rFonts w:ascii="Times New Roman" w:hAnsi="Times New Roman" w:cs="Times New Roman"/>
          <w:sz w:val="24"/>
          <w:szCs w:val="24"/>
        </w:rPr>
        <w:t xml:space="preserve">main values are partnership, integrity, professionalism, accountability, and honesty. The founder of this organisation is Jack Bell who played American </w:t>
      </w:r>
      <w:r w:rsidR="00402C2F" w:rsidRPr="00BB3757">
        <w:rPr>
          <w:rFonts w:ascii="Times New Roman" w:hAnsi="Times New Roman" w:cs="Times New Roman"/>
          <w:sz w:val="24"/>
          <w:szCs w:val="24"/>
        </w:rPr>
        <w:lastRenderedPageBreak/>
        <w:t>Football back 1960s. The organisation has partnered with 10 sporting organisations in the United States of America and more than 20 sporting organisations in Europe. The organisation`s influence is being experienced in South America and other continents and it is expected to increase its partnership with the sporting organisation all over the world.</w:t>
      </w:r>
    </w:p>
    <w:p w14:paraId="22000D7B" w14:textId="77777777" w:rsidR="00402C2F" w:rsidRPr="00BB3757" w:rsidRDefault="006665F3" w:rsidP="00BB3757">
      <w:pPr>
        <w:spacing w:line="480" w:lineRule="auto"/>
        <w:ind w:firstLine="720"/>
        <w:rPr>
          <w:rFonts w:ascii="Times New Roman" w:hAnsi="Times New Roman" w:cs="Times New Roman"/>
          <w:sz w:val="24"/>
          <w:szCs w:val="24"/>
        </w:rPr>
      </w:pPr>
      <w:r w:rsidRPr="00BB3757">
        <w:rPr>
          <w:rFonts w:ascii="Times New Roman" w:hAnsi="Times New Roman" w:cs="Times New Roman"/>
          <w:sz w:val="24"/>
          <w:szCs w:val="24"/>
        </w:rPr>
        <w:t xml:space="preserve">The organisation employs the best in the field of accounts, law, economics, financial analysis, and other fields that are relevant to the field of its operations. The company also works with sports legends to promote talents in the </w:t>
      </w:r>
      <w:r w:rsidR="0044546E" w:rsidRPr="00BB3757">
        <w:rPr>
          <w:rFonts w:ascii="Times New Roman" w:hAnsi="Times New Roman" w:cs="Times New Roman"/>
          <w:sz w:val="24"/>
          <w:szCs w:val="24"/>
        </w:rPr>
        <w:t xml:space="preserve">sporting activities which </w:t>
      </w:r>
      <w:r w:rsidR="00BB3757" w:rsidRPr="00BB3757">
        <w:rPr>
          <w:rFonts w:ascii="Times New Roman" w:hAnsi="Times New Roman" w:cs="Times New Roman"/>
          <w:sz w:val="24"/>
          <w:szCs w:val="24"/>
        </w:rPr>
        <w:t>are</w:t>
      </w:r>
      <w:r w:rsidR="0044546E" w:rsidRPr="00BB3757">
        <w:rPr>
          <w:rFonts w:ascii="Times New Roman" w:hAnsi="Times New Roman" w:cs="Times New Roman"/>
          <w:sz w:val="24"/>
          <w:szCs w:val="24"/>
        </w:rPr>
        <w:t xml:space="preserve"> also its main corporate social responsibility. Above all, the organisation has established employment opportunities in many parts of the world and has helped to promote peace through sporting activities. The organisation works with government agencies to search for talents in sports and links them to the sporting organisations that it has partnered with. </w:t>
      </w:r>
    </w:p>
    <w:p w14:paraId="6729B1EA" w14:textId="77777777" w:rsidR="0044546E" w:rsidRPr="00BB3757" w:rsidRDefault="006665F3" w:rsidP="00BB3757">
      <w:pPr>
        <w:spacing w:line="480" w:lineRule="auto"/>
        <w:ind w:firstLine="720"/>
        <w:rPr>
          <w:rFonts w:ascii="Times New Roman" w:hAnsi="Times New Roman" w:cs="Times New Roman"/>
          <w:sz w:val="24"/>
          <w:szCs w:val="24"/>
        </w:rPr>
      </w:pPr>
      <w:r w:rsidRPr="00BB3757">
        <w:rPr>
          <w:rFonts w:ascii="Times New Roman" w:hAnsi="Times New Roman" w:cs="Times New Roman"/>
          <w:sz w:val="24"/>
          <w:szCs w:val="24"/>
        </w:rPr>
        <w:t xml:space="preserve">The press conference organised to announce the partnership of NBA and MGM is comprised of </w:t>
      </w:r>
      <w:r w:rsidR="00185DFF" w:rsidRPr="00BB3757">
        <w:rPr>
          <w:rFonts w:ascii="Times New Roman" w:hAnsi="Times New Roman" w:cs="Times New Roman"/>
          <w:sz w:val="24"/>
          <w:szCs w:val="24"/>
        </w:rPr>
        <w:t xml:space="preserve">4 personnel that would ensure that this partnership goes well and is fruitful to both organisations. The personnel in the press conference are an NBA commissioner, a representative from MGM, Apex promoter president, and a sports minister from the state of California. The NBA commissioner is only there to officiate the partnership. The representative from MGM is there to ensure that the MGM interest from the </w:t>
      </w:r>
      <w:r w:rsidR="00D1045C" w:rsidRPr="00BB3757">
        <w:rPr>
          <w:rFonts w:ascii="Times New Roman" w:hAnsi="Times New Roman" w:cs="Times New Roman"/>
          <w:sz w:val="24"/>
          <w:szCs w:val="24"/>
        </w:rPr>
        <w:t>partnership</w:t>
      </w:r>
      <w:r w:rsidR="00185DFF" w:rsidRPr="00BB3757">
        <w:rPr>
          <w:rFonts w:ascii="Times New Roman" w:hAnsi="Times New Roman" w:cs="Times New Roman"/>
          <w:sz w:val="24"/>
          <w:szCs w:val="24"/>
        </w:rPr>
        <w:t xml:space="preserve"> are met and would be managing the partnership on behalf of MGM. </w:t>
      </w:r>
      <w:r w:rsidR="00D1045C" w:rsidRPr="00BB3757">
        <w:rPr>
          <w:rFonts w:ascii="Times New Roman" w:hAnsi="Times New Roman" w:cs="Times New Roman"/>
          <w:sz w:val="24"/>
          <w:szCs w:val="24"/>
        </w:rPr>
        <w:t>The Apex Promoter president represents the interest of NBA from the deal and will be managing the compensation given to NBA from the deal. The California state minister is leading the partnership talks and explains the importance of this partnership to Sports talents in the state of California.</w:t>
      </w:r>
    </w:p>
    <w:p w14:paraId="484AAB27" w14:textId="77777777" w:rsidR="00D1045C" w:rsidRPr="00BB3757" w:rsidRDefault="006665F3" w:rsidP="00BB3757">
      <w:pPr>
        <w:spacing w:line="480" w:lineRule="auto"/>
        <w:jc w:val="center"/>
        <w:rPr>
          <w:rFonts w:ascii="Times New Roman" w:hAnsi="Times New Roman" w:cs="Times New Roman"/>
          <w:sz w:val="24"/>
          <w:szCs w:val="24"/>
        </w:rPr>
      </w:pPr>
      <w:r w:rsidRPr="00BB3757">
        <w:rPr>
          <w:rFonts w:ascii="Times New Roman" w:hAnsi="Times New Roman" w:cs="Times New Roman"/>
          <w:sz w:val="24"/>
          <w:szCs w:val="24"/>
        </w:rPr>
        <w:t>Potential questions an</w:t>
      </w:r>
      <w:r w:rsidRPr="00BB3757">
        <w:rPr>
          <w:rFonts w:ascii="Times New Roman" w:hAnsi="Times New Roman" w:cs="Times New Roman"/>
          <w:sz w:val="24"/>
          <w:szCs w:val="24"/>
        </w:rPr>
        <w:t>d answers from this press conference.</w:t>
      </w:r>
    </w:p>
    <w:p w14:paraId="7394D221" w14:textId="77777777" w:rsidR="00D1045C" w:rsidRPr="00BB3757" w:rsidRDefault="006665F3" w:rsidP="00BB3757">
      <w:pPr>
        <w:spacing w:line="480" w:lineRule="auto"/>
        <w:ind w:firstLine="720"/>
        <w:rPr>
          <w:rFonts w:ascii="Times New Roman" w:hAnsi="Times New Roman" w:cs="Times New Roman"/>
          <w:sz w:val="24"/>
          <w:szCs w:val="24"/>
        </w:rPr>
      </w:pPr>
      <w:r w:rsidRPr="00BB3757">
        <w:rPr>
          <w:rFonts w:ascii="Times New Roman" w:hAnsi="Times New Roman" w:cs="Times New Roman"/>
          <w:sz w:val="24"/>
          <w:szCs w:val="24"/>
        </w:rPr>
        <w:lastRenderedPageBreak/>
        <w:t>What is the importance of this deal? This deal will promote the NBA sports by ensuring the interested persons follows keenly through betting. It will also help to promote new NBA talents since there will be a number of</w:t>
      </w:r>
      <w:r w:rsidRPr="00BB3757">
        <w:rPr>
          <w:rFonts w:ascii="Times New Roman" w:hAnsi="Times New Roman" w:cs="Times New Roman"/>
          <w:sz w:val="24"/>
          <w:szCs w:val="24"/>
        </w:rPr>
        <w:t xml:space="preserve"> NBA sports academy that will be established from the funds that the NBA will be compensated from the deal.</w:t>
      </w:r>
    </w:p>
    <w:p w14:paraId="2F4E2976" w14:textId="77777777" w:rsidR="00D1045C" w:rsidRPr="00BB3757" w:rsidRDefault="006665F3" w:rsidP="00BB3757">
      <w:pPr>
        <w:spacing w:line="480" w:lineRule="auto"/>
        <w:rPr>
          <w:rFonts w:ascii="Times New Roman" w:hAnsi="Times New Roman" w:cs="Times New Roman"/>
          <w:sz w:val="24"/>
          <w:szCs w:val="24"/>
        </w:rPr>
      </w:pPr>
      <w:r w:rsidRPr="00BB3757">
        <w:rPr>
          <w:rFonts w:ascii="Times New Roman" w:hAnsi="Times New Roman" w:cs="Times New Roman"/>
          <w:sz w:val="24"/>
          <w:szCs w:val="24"/>
        </w:rPr>
        <w:t xml:space="preserve">How long will this deal take? </w:t>
      </w:r>
      <w:r w:rsidR="00BB3757" w:rsidRPr="00BB3757">
        <w:rPr>
          <w:rFonts w:ascii="Times New Roman" w:hAnsi="Times New Roman" w:cs="Times New Roman"/>
          <w:sz w:val="24"/>
          <w:szCs w:val="24"/>
        </w:rPr>
        <w:t>This is a five years deal after which another partnership agreement can be signed.</w:t>
      </w:r>
    </w:p>
    <w:p w14:paraId="649955E1" w14:textId="77777777" w:rsidR="00BB3757" w:rsidRPr="00BB3757" w:rsidRDefault="006665F3" w:rsidP="00BB3757">
      <w:pPr>
        <w:spacing w:line="480" w:lineRule="auto"/>
        <w:ind w:firstLine="720"/>
        <w:rPr>
          <w:rFonts w:ascii="Times New Roman" w:hAnsi="Times New Roman" w:cs="Times New Roman"/>
          <w:sz w:val="24"/>
          <w:szCs w:val="24"/>
        </w:rPr>
      </w:pPr>
      <w:r w:rsidRPr="00BB3757">
        <w:rPr>
          <w:rFonts w:ascii="Times New Roman" w:hAnsi="Times New Roman" w:cs="Times New Roman"/>
          <w:sz w:val="24"/>
          <w:szCs w:val="24"/>
        </w:rPr>
        <w:t xml:space="preserve">How will each organisation oversee </w:t>
      </w:r>
      <w:r w:rsidRPr="00BB3757">
        <w:rPr>
          <w:rFonts w:ascii="Times New Roman" w:hAnsi="Times New Roman" w:cs="Times New Roman"/>
          <w:sz w:val="24"/>
          <w:szCs w:val="24"/>
        </w:rPr>
        <w:t>its interests? Every organisation will present its representative to ensure that its interests are looked upon as per the agreement on this deal. Apex Promoter will be looking at the interest of this deal.</w:t>
      </w:r>
    </w:p>
    <w:p w14:paraId="6980738D" w14:textId="77777777" w:rsidR="00D8405B" w:rsidRDefault="006665F3" w:rsidP="00D8405B">
      <w:pPr>
        <w:spacing w:line="480" w:lineRule="auto"/>
        <w:ind w:firstLine="720"/>
        <w:rPr>
          <w:rFonts w:ascii="Times New Roman" w:hAnsi="Times New Roman" w:cs="Times New Roman"/>
          <w:sz w:val="24"/>
          <w:szCs w:val="24"/>
        </w:rPr>
      </w:pPr>
      <w:r w:rsidRPr="00BB3757">
        <w:rPr>
          <w:rFonts w:ascii="Times New Roman" w:hAnsi="Times New Roman" w:cs="Times New Roman"/>
          <w:sz w:val="24"/>
          <w:szCs w:val="24"/>
        </w:rPr>
        <w:t>How will MGM benefit the society from this deal? M</w:t>
      </w:r>
      <w:r w:rsidRPr="00BB3757">
        <w:rPr>
          <w:rFonts w:ascii="Times New Roman" w:hAnsi="Times New Roman" w:cs="Times New Roman"/>
          <w:sz w:val="24"/>
          <w:szCs w:val="24"/>
        </w:rPr>
        <w:t>GM will continue giving back to the community as per the objectives of its corporate social responsibility.</w:t>
      </w:r>
    </w:p>
    <w:p w14:paraId="7FDDC7C1" w14:textId="77777777" w:rsidR="00BA71D5" w:rsidRDefault="00BA71D5" w:rsidP="00494A12">
      <w:pPr>
        <w:shd w:val="clear" w:color="auto" w:fill="FFFFFF"/>
        <w:spacing w:after="0" w:line="240" w:lineRule="auto"/>
        <w:jc w:val="center"/>
        <w:rPr>
          <w:rFonts w:ascii="Times New Roman" w:eastAsia="Times New Roman" w:hAnsi="Times New Roman" w:cs="Times New Roman"/>
          <w:color w:val="000000"/>
          <w:sz w:val="24"/>
          <w:szCs w:val="24"/>
          <w:lang w:val="en-US"/>
        </w:rPr>
      </w:pPr>
    </w:p>
    <w:p w14:paraId="7A4527A7" w14:textId="77777777" w:rsidR="00BA71D5" w:rsidRDefault="00BA71D5" w:rsidP="00494A12">
      <w:pPr>
        <w:shd w:val="clear" w:color="auto" w:fill="FFFFFF"/>
        <w:spacing w:after="0" w:line="240" w:lineRule="auto"/>
        <w:jc w:val="center"/>
        <w:rPr>
          <w:rFonts w:ascii="Times New Roman" w:eastAsia="Times New Roman" w:hAnsi="Times New Roman" w:cs="Times New Roman"/>
          <w:color w:val="000000"/>
          <w:sz w:val="24"/>
          <w:szCs w:val="24"/>
          <w:lang w:val="en-US"/>
        </w:rPr>
      </w:pPr>
    </w:p>
    <w:p w14:paraId="4A0F2B47" w14:textId="77777777" w:rsidR="00BA71D5" w:rsidRDefault="00BA71D5" w:rsidP="00494A12">
      <w:pPr>
        <w:shd w:val="clear" w:color="auto" w:fill="FFFFFF"/>
        <w:spacing w:after="0" w:line="240" w:lineRule="auto"/>
        <w:jc w:val="center"/>
        <w:rPr>
          <w:rFonts w:ascii="Times New Roman" w:eastAsia="Times New Roman" w:hAnsi="Times New Roman" w:cs="Times New Roman"/>
          <w:color w:val="000000"/>
          <w:sz w:val="24"/>
          <w:szCs w:val="24"/>
          <w:lang w:val="en-US"/>
        </w:rPr>
      </w:pPr>
    </w:p>
    <w:p w14:paraId="42FC1524" w14:textId="77777777" w:rsidR="00BA71D5" w:rsidRDefault="00BA71D5" w:rsidP="00494A12">
      <w:pPr>
        <w:shd w:val="clear" w:color="auto" w:fill="FFFFFF"/>
        <w:spacing w:after="0" w:line="240" w:lineRule="auto"/>
        <w:jc w:val="center"/>
        <w:rPr>
          <w:rFonts w:ascii="Times New Roman" w:eastAsia="Times New Roman" w:hAnsi="Times New Roman" w:cs="Times New Roman"/>
          <w:color w:val="000000"/>
          <w:sz w:val="24"/>
          <w:szCs w:val="24"/>
          <w:lang w:val="en-US"/>
        </w:rPr>
      </w:pPr>
    </w:p>
    <w:p w14:paraId="5BC3D174" w14:textId="77777777" w:rsidR="00BA71D5" w:rsidRDefault="00BA71D5" w:rsidP="00494A12">
      <w:pPr>
        <w:shd w:val="clear" w:color="auto" w:fill="FFFFFF"/>
        <w:spacing w:after="0" w:line="240" w:lineRule="auto"/>
        <w:jc w:val="center"/>
        <w:rPr>
          <w:rFonts w:ascii="Times New Roman" w:eastAsia="Times New Roman" w:hAnsi="Times New Roman" w:cs="Times New Roman"/>
          <w:color w:val="000000"/>
          <w:sz w:val="24"/>
          <w:szCs w:val="24"/>
          <w:lang w:val="en-US"/>
        </w:rPr>
      </w:pPr>
    </w:p>
    <w:p w14:paraId="02474502" w14:textId="77777777" w:rsidR="00BA71D5" w:rsidRDefault="00BA71D5" w:rsidP="00494A12">
      <w:pPr>
        <w:shd w:val="clear" w:color="auto" w:fill="FFFFFF"/>
        <w:spacing w:after="0" w:line="240" w:lineRule="auto"/>
        <w:jc w:val="center"/>
        <w:rPr>
          <w:rFonts w:ascii="Times New Roman" w:eastAsia="Times New Roman" w:hAnsi="Times New Roman" w:cs="Times New Roman"/>
          <w:color w:val="000000"/>
          <w:sz w:val="24"/>
          <w:szCs w:val="24"/>
          <w:lang w:val="en-US"/>
        </w:rPr>
      </w:pPr>
    </w:p>
    <w:p w14:paraId="032F067E" w14:textId="77777777" w:rsidR="00BA71D5" w:rsidRDefault="00BA71D5" w:rsidP="00494A12">
      <w:pPr>
        <w:shd w:val="clear" w:color="auto" w:fill="FFFFFF"/>
        <w:spacing w:after="0" w:line="240" w:lineRule="auto"/>
        <w:jc w:val="center"/>
        <w:rPr>
          <w:rFonts w:ascii="Times New Roman" w:eastAsia="Times New Roman" w:hAnsi="Times New Roman" w:cs="Times New Roman"/>
          <w:color w:val="000000"/>
          <w:sz w:val="24"/>
          <w:szCs w:val="24"/>
          <w:lang w:val="en-US"/>
        </w:rPr>
      </w:pPr>
    </w:p>
    <w:p w14:paraId="3E18BC0F" w14:textId="77777777" w:rsidR="00BA71D5" w:rsidRDefault="00BA71D5" w:rsidP="00494A12">
      <w:pPr>
        <w:shd w:val="clear" w:color="auto" w:fill="FFFFFF"/>
        <w:spacing w:after="0" w:line="240" w:lineRule="auto"/>
        <w:jc w:val="center"/>
        <w:rPr>
          <w:rFonts w:ascii="Times New Roman" w:eastAsia="Times New Roman" w:hAnsi="Times New Roman" w:cs="Times New Roman"/>
          <w:color w:val="000000"/>
          <w:sz w:val="24"/>
          <w:szCs w:val="24"/>
          <w:lang w:val="en-US"/>
        </w:rPr>
      </w:pPr>
    </w:p>
    <w:p w14:paraId="55F36356" w14:textId="77777777" w:rsidR="00BA71D5" w:rsidRDefault="00BA71D5" w:rsidP="00494A12">
      <w:pPr>
        <w:shd w:val="clear" w:color="auto" w:fill="FFFFFF"/>
        <w:spacing w:after="0" w:line="240" w:lineRule="auto"/>
        <w:jc w:val="center"/>
        <w:rPr>
          <w:rFonts w:ascii="Times New Roman" w:eastAsia="Times New Roman" w:hAnsi="Times New Roman" w:cs="Times New Roman"/>
          <w:color w:val="000000"/>
          <w:sz w:val="24"/>
          <w:szCs w:val="24"/>
          <w:lang w:val="en-US"/>
        </w:rPr>
      </w:pPr>
    </w:p>
    <w:p w14:paraId="7536AEE9" w14:textId="77777777" w:rsidR="00BA71D5" w:rsidRDefault="00BA71D5" w:rsidP="00494A12">
      <w:pPr>
        <w:shd w:val="clear" w:color="auto" w:fill="FFFFFF"/>
        <w:spacing w:after="0" w:line="240" w:lineRule="auto"/>
        <w:jc w:val="center"/>
        <w:rPr>
          <w:rFonts w:ascii="Times New Roman" w:eastAsia="Times New Roman" w:hAnsi="Times New Roman" w:cs="Times New Roman"/>
          <w:color w:val="000000"/>
          <w:sz w:val="24"/>
          <w:szCs w:val="24"/>
          <w:lang w:val="en-US"/>
        </w:rPr>
      </w:pPr>
    </w:p>
    <w:p w14:paraId="4DE10439" w14:textId="77777777" w:rsidR="00BA71D5" w:rsidRDefault="00BA71D5" w:rsidP="00494A12">
      <w:pPr>
        <w:shd w:val="clear" w:color="auto" w:fill="FFFFFF"/>
        <w:spacing w:after="0" w:line="240" w:lineRule="auto"/>
        <w:jc w:val="center"/>
        <w:rPr>
          <w:rFonts w:ascii="Times New Roman" w:eastAsia="Times New Roman" w:hAnsi="Times New Roman" w:cs="Times New Roman"/>
          <w:color w:val="000000"/>
          <w:sz w:val="24"/>
          <w:szCs w:val="24"/>
          <w:lang w:val="en-US"/>
        </w:rPr>
      </w:pPr>
    </w:p>
    <w:p w14:paraId="4C6BE7FB" w14:textId="77777777" w:rsidR="00BA71D5" w:rsidRDefault="00BA71D5" w:rsidP="00494A12">
      <w:pPr>
        <w:shd w:val="clear" w:color="auto" w:fill="FFFFFF"/>
        <w:spacing w:after="0" w:line="240" w:lineRule="auto"/>
        <w:jc w:val="center"/>
        <w:rPr>
          <w:rFonts w:ascii="Times New Roman" w:eastAsia="Times New Roman" w:hAnsi="Times New Roman" w:cs="Times New Roman"/>
          <w:color w:val="000000"/>
          <w:sz w:val="24"/>
          <w:szCs w:val="24"/>
          <w:lang w:val="en-US"/>
        </w:rPr>
      </w:pPr>
    </w:p>
    <w:p w14:paraId="62AF69E3" w14:textId="77777777" w:rsidR="00BA71D5" w:rsidRDefault="00BA71D5" w:rsidP="00494A12">
      <w:pPr>
        <w:shd w:val="clear" w:color="auto" w:fill="FFFFFF"/>
        <w:spacing w:after="0" w:line="240" w:lineRule="auto"/>
        <w:jc w:val="center"/>
        <w:rPr>
          <w:rFonts w:ascii="Times New Roman" w:eastAsia="Times New Roman" w:hAnsi="Times New Roman" w:cs="Times New Roman"/>
          <w:color w:val="000000"/>
          <w:sz w:val="24"/>
          <w:szCs w:val="24"/>
          <w:lang w:val="en-US"/>
        </w:rPr>
      </w:pPr>
    </w:p>
    <w:p w14:paraId="7E7E2445" w14:textId="77777777" w:rsidR="00BA71D5" w:rsidRDefault="00BA71D5" w:rsidP="00494A12">
      <w:pPr>
        <w:shd w:val="clear" w:color="auto" w:fill="FFFFFF"/>
        <w:spacing w:after="0" w:line="240" w:lineRule="auto"/>
        <w:jc w:val="center"/>
        <w:rPr>
          <w:rFonts w:ascii="Times New Roman" w:eastAsia="Times New Roman" w:hAnsi="Times New Roman" w:cs="Times New Roman"/>
          <w:color w:val="000000"/>
          <w:sz w:val="24"/>
          <w:szCs w:val="24"/>
          <w:lang w:val="en-US"/>
        </w:rPr>
      </w:pPr>
    </w:p>
    <w:p w14:paraId="4842601B" w14:textId="77777777" w:rsidR="00BA71D5" w:rsidRDefault="00BA71D5" w:rsidP="00494A12">
      <w:pPr>
        <w:shd w:val="clear" w:color="auto" w:fill="FFFFFF"/>
        <w:spacing w:after="0" w:line="240" w:lineRule="auto"/>
        <w:jc w:val="center"/>
        <w:rPr>
          <w:rFonts w:ascii="Times New Roman" w:eastAsia="Times New Roman" w:hAnsi="Times New Roman" w:cs="Times New Roman"/>
          <w:color w:val="000000"/>
          <w:sz w:val="24"/>
          <w:szCs w:val="24"/>
          <w:lang w:val="en-US"/>
        </w:rPr>
      </w:pPr>
    </w:p>
    <w:p w14:paraId="356DBB29" w14:textId="77777777" w:rsidR="00BA71D5" w:rsidRDefault="00BA71D5" w:rsidP="00494A12">
      <w:pPr>
        <w:shd w:val="clear" w:color="auto" w:fill="FFFFFF"/>
        <w:spacing w:after="0" w:line="240" w:lineRule="auto"/>
        <w:jc w:val="center"/>
        <w:rPr>
          <w:rFonts w:ascii="Times New Roman" w:eastAsia="Times New Roman" w:hAnsi="Times New Roman" w:cs="Times New Roman"/>
          <w:color w:val="000000"/>
          <w:sz w:val="24"/>
          <w:szCs w:val="24"/>
          <w:lang w:val="en-US"/>
        </w:rPr>
      </w:pPr>
    </w:p>
    <w:p w14:paraId="4DB1D515" w14:textId="77777777" w:rsidR="00BA71D5" w:rsidRDefault="00BA71D5" w:rsidP="00494A12">
      <w:pPr>
        <w:shd w:val="clear" w:color="auto" w:fill="FFFFFF"/>
        <w:spacing w:after="0" w:line="240" w:lineRule="auto"/>
        <w:jc w:val="center"/>
        <w:rPr>
          <w:rFonts w:ascii="Times New Roman" w:eastAsia="Times New Roman" w:hAnsi="Times New Roman" w:cs="Times New Roman"/>
          <w:color w:val="000000"/>
          <w:sz w:val="24"/>
          <w:szCs w:val="24"/>
          <w:lang w:val="en-US"/>
        </w:rPr>
      </w:pPr>
    </w:p>
    <w:p w14:paraId="3A486185" w14:textId="77777777" w:rsidR="00BA71D5" w:rsidRDefault="00BA71D5" w:rsidP="00494A12">
      <w:pPr>
        <w:shd w:val="clear" w:color="auto" w:fill="FFFFFF"/>
        <w:spacing w:after="0" w:line="240" w:lineRule="auto"/>
        <w:jc w:val="center"/>
        <w:rPr>
          <w:rFonts w:ascii="Times New Roman" w:eastAsia="Times New Roman" w:hAnsi="Times New Roman" w:cs="Times New Roman"/>
          <w:color w:val="000000"/>
          <w:sz w:val="24"/>
          <w:szCs w:val="24"/>
          <w:lang w:val="en-US"/>
        </w:rPr>
      </w:pPr>
    </w:p>
    <w:p w14:paraId="05D1EB75" w14:textId="77777777" w:rsidR="00BA71D5" w:rsidRDefault="00BA71D5" w:rsidP="00494A12">
      <w:pPr>
        <w:shd w:val="clear" w:color="auto" w:fill="FFFFFF"/>
        <w:spacing w:after="0" w:line="240" w:lineRule="auto"/>
        <w:jc w:val="center"/>
        <w:rPr>
          <w:rFonts w:ascii="Times New Roman" w:eastAsia="Times New Roman" w:hAnsi="Times New Roman" w:cs="Times New Roman"/>
          <w:color w:val="000000"/>
          <w:sz w:val="24"/>
          <w:szCs w:val="24"/>
          <w:lang w:val="en-US"/>
        </w:rPr>
      </w:pPr>
    </w:p>
    <w:p w14:paraId="6142AD8F" w14:textId="77777777" w:rsidR="00BA71D5" w:rsidRDefault="00BA71D5" w:rsidP="00494A12">
      <w:pPr>
        <w:shd w:val="clear" w:color="auto" w:fill="FFFFFF"/>
        <w:spacing w:after="0" w:line="240" w:lineRule="auto"/>
        <w:jc w:val="center"/>
        <w:rPr>
          <w:rFonts w:ascii="Times New Roman" w:eastAsia="Times New Roman" w:hAnsi="Times New Roman" w:cs="Times New Roman"/>
          <w:color w:val="000000"/>
          <w:sz w:val="24"/>
          <w:szCs w:val="24"/>
          <w:lang w:val="en-US"/>
        </w:rPr>
      </w:pPr>
    </w:p>
    <w:p w14:paraId="560940C8" w14:textId="77777777" w:rsidR="00BA71D5" w:rsidRDefault="00BA71D5" w:rsidP="00494A12">
      <w:pPr>
        <w:shd w:val="clear" w:color="auto" w:fill="FFFFFF"/>
        <w:spacing w:after="0" w:line="240" w:lineRule="auto"/>
        <w:jc w:val="center"/>
        <w:rPr>
          <w:rFonts w:ascii="Times New Roman" w:eastAsia="Times New Roman" w:hAnsi="Times New Roman" w:cs="Times New Roman"/>
          <w:color w:val="000000"/>
          <w:sz w:val="24"/>
          <w:szCs w:val="24"/>
          <w:lang w:val="en-US"/>
        </w:rPr>
      </w:pPr>
    </w:p>
    <w:p w14:paraId="3C071FD5" w14:textId="77777777" w:rsidR="00BA71D5" w:rsidRDefault="00BA71D5" w:rsidP="00494A12">
      <w:pPr>
        <w:shd w:val="clear" w:color="auto" w:fill="FFFFFF"/>
        <w:spacing w:after="0" w:line="240" w:lineRule="auto"/>
        <w:jc w:val="center"/>
        <w:rPr>
          <w:rFonts w:ascii="Times New Roman" w:eastAsia="Times New Roman" w:hAnsi="Times New Roman" w:cs="Times New Roman"/>
          <w:color w:val="000000"/>
          <w:sz w:val="24"/>
          <w:szCs w:val="24"/>
          <w:lang w:val="en-US"/>
        </w:rPr>
      </w:pPr>
    </w:p>
    <w:p w14:paraId="785D0CC9" w14:textId="77777777" w:rsidR="00494A12" w:rsidRPr="00494A12" w:rsidRDefault="006665F3" w:rsidP="00494A12">
      <w:pPr>
        <w:shd w:val="clear" w:color="auto" w:fill="FFFFFF"/>
        <w:spacing w:after="0" w:line="240" w:lineRule="auto"/>
        <w:jc w:val="center"/>
        <w:rPr>
          <w:rFonts w:ascii="Times New Roman" w:eastAsia="Times New Roman" w:hAnsi="Times New Roman" w:cs="Times New Roman"/>
          <w:color w:val="000000"/>
          <w:sz w:val="24"/>
          <w:szCs w:val="24"/>
          <w:lang w:val="en-US"/>
        </w:rPr>
      </w:pPr>
      <w:r w:rsidRPr="00494A12">
        <w:rPr>
          <w:rFonts w:ascii="Times New Roman" w:eastAsia="Times New Roman" w:hAnsi="Times New Roman" w:cs="Times New Roman"/>
          <w:color w:val="000000"/>
          <w:sz w:val="24"/>
          <w:szCs w:val="24"/>
          <w:lang w:val="en-US"/>
        </w:rPr>
        <w:lastRenderedPageBreak/>
        <w:t>References</w:t>
      </w:r>
    </w:p>
    <w:p w14:paraId="24C07621" w14:textId="77777777" w:rsidR="00494A12" w:rsidRPr="00494A12" w:rsidRDefault="006665F3" w:rsidP="00494A12">
      <w:pPr>
        <w:shd w:val="clear" w:color="auto" w:fill="FFFFFF"/>
        <w:spacing w:after="0" w:line="550" w:lineRule="atLeast"/>
        <w:ind w:left="720" w:right="75" w:hanging="720"/>
        <w:rPr>
          <w:rFonts w:ascii="Times New Roman" w:eastAsia="Times New Roman" w:hAnsi="Times New Roman" w:cs="Times New Roman"/>
          <w:color w:val="000000"/>
          <w:sz w:val="24"/>
          <w:szCs w:val="24"/>
          <w:lang w:val="en-US"/>
        </w:rPr>
      </w:pPr>
      <w:r w:rsidRPr="00494A12">
        <w:rPr>
          <w:rFonts w:ascii="Times New Roman" w:eastAsia="Times New Roman" w:hAnsi="Times New Roman" w:cs="Times New Roman"/>
          <w:color w:val="000000"/>
          <w:sz w:val="24"/>
          <w:szCs w:val="24"/>
          <w:lang w:val="en-US"/>
        </w:rPr>
        <w:t xml:space="preserve">NBA strikes deal with MGM Resorts to provide data to bettors. (2018, July 31). Retrieved from </w:t>
      </w:r>
      <w:r w:rsidRPr="00494A12">
        <w:rPr>
          <w:rFonts w:ascii="Times New Roman" w:eastAsia="Times New Roman" w:hAnsi="Times New Roman" w:cs="Times New Roman"/>
          <w:color w:val="000000"/>
          <w:sz w:val="24"/>
          <w:szCs w:val="24"/>
          <w:lang w:val="en-US"/>
        </w:rPr>
        <w:t>https://www.sltrib.com/sports/2018/07/31/nba-strikes-deal-with-mgm/</w:t>
      </w:r>
    </w:p>
    <w:p w14:paraId="06809440" w14:textId="77777777" w:rsidR="00D1045C" w:rsidRPr="00BB3757" w:rsidRDefault="00D1045C" w:rsidP="00494A12">
      <w:pPr>
        <w:spacing w:line="480" w:lineRule="auto"/>
        <w:ind w:firstLine="720"/>
        <w:jc w:val="center"/>
        <w:rPr>
          <w:rFonts w:ascii="Times New Roman" w:hAnsi="Times New Roman" w:cs="Times New Roman"/>
          <w:sz w:val="24"/>
          <w:szCs w:val="24"/>
        </w:rPr>
      </w:pPr>
    </w:p>
    <w:sectPr w:rsidR="00D1045C" w:rsidRPr="00BB3757" w:rsidSect="00BB375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B82E34" w14:textId="77777777" w:rsidR="006665F3" w:rsidRDefault="006665F3">
      <w:pPr>
        <w:spacing w:after="0" w:line="240" w:lineRule="auto"/>
      </w:pPr>
      <w:r>
        <w:separator/>
      </w:r>
    </w:p>
  </w:endnote>
  <w:endnote w:type="continuationSeparator" w:id="0">
    <w:p w14:paraId="533636B9" w14:textId="77777777" w:rsidR="006665F3" w:rsidRDefault="00666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FFBC05" w14:textId="77777777" w:rsidR="006665F3" w:rsidRDefault="006665F3">
      <w:pPr>
        <w:spacing w:after="0" w:line="240" w:lineRule="auto"/>
      </w:pPr>
      <w:r>
        <w:separator/>
      </w:r>
    </w:p>
  </w:footnote>
  <w:footnote w:type="continuationSeparator" w:id="0">
    <w:p w14:paraId="64827742" w14:textId="77777777" w:rsidR="006665F3" w:rsidRDefault="006665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82958838"/>
      <w:docPartObj>
        <w:docPartGallery w:val="Page Numbers (Top of Page)"/>
        <w:docPartUnique/>
      </w:docPartObj>
    </w:sdtPr>
    <w:sdtEndPr>
      <w:rPr>
        <w:noProof/>
      </w:rPr>
    </w:sdtEndPr>
    <w:sdtContent>
      <w:p w14:paraId="22C29D01" w14:textId="77777777" w:rsidR="00BB3757" w:rsidRPr="002C131A" w:rsidRDefault="006665F3">
        <w:pPr>
          <w:pStyle w:val="Header"/>
          <w:jc w:val="right"/>
          <w:rPr>
            <w:rFonts w:ascii="Times New Roman" w:hAnsi="Times New Roman" w:cs="Times New Roman"/>
            <w:sz w:val="24"/>
            <w:szCs w:val="24"/>
          </w:rPr>
        </w:pPr>
        <w:r w:rsidRPr="002C131A">
          <w:rPr>
            <w:rFonts w:ascii="Times New Roman" w:hAnsi="Times New Roman" w:cs="Times New Roman"/>
            <w:sz w:val="24"/>
            <w:szCs w:val="24"/>
          </w:rPr>
          <w:t>PRESS CONFERENCE PROJECT</w:t>
        </w:r>
        <w:r w:rsidRPr="002C131A">
          <w:rPr>
            <w:rFonts w:ascii="Times New Roman" w:hAnsi="Times New Roman" w:cs="Times New Roman"/>
            <w:sz w:val="24"/>
            <w:szCs w:val="24"/>
          </w:rPr>
          <w:tab/>
        </w:r>
        <w:r w:rsidRPr="002C131A">
          <w:rPr>
            <w:rFonts w:ascii="Times New Roman" w:hAnsi="Times New Roman" w:cs="Times New Roman"/>
            <w:sz w:val="24"/>
            <w:szCs w:val="24"/>
          </w:rPr>
          <w:tab/>
        </w:r>
        <w:r w:rsidRPr="002C131A">
          <w:rPr>
            <w:rFonts w:ascii="Times New Roman" w:hAnsi="Times New Roman" w:cs="Times New Roman"/>
            <w:sz w:val="24"/>
            <w:szCs w:val="24"/>
          </w:rPr>
          <w:fldChar w:fldCharType="begin"/>
        </w:r>
        <w:r w:rsidRPr="002C131A">
          <w:rPr>
            <w:rFonts w:ascii="Times New Roman" w:hAnsi="Times New Roman" w:cs="Times New Roman"/>
            <w:sz w:val="24"/>
            <w:szCs w:val="24"/>
          </w:rPr>
          <w:instrText xml:space="preserve"> PAGE   \* MERGEFORMAT </w:instrText>
        </w:r>
        <w:r w:rsidRPr="002C131A">
          <w:rPr>
            <w:rFonts w:ascii="Times New Roman" w:hAnsi="Times New Roman" w:cs="Times New Roman"/>
            <w:sz w:val="24"/>
            <w:szCs w:val="24"/>
          </w:rPr>
          <w:fldChar w:fldCharType="separate"/>
        </w:r>
        <w:r w:rsidR="00DA2C05">
          <w:rPr>
            <w:rFonts w:ascii="Times New Roman" w:hAnsi="Times New Roman" w:cs="Times New Roman"/>
            <w:noProof/>
            <w:sz w:val="24"/>
            <w:szCs w:val="24"/>
          </w:rPr>
          <w:t>3</w:t>
        </w:r>
        <w:r w:rsidRPr="002C131A">
          <w:rPr>
            <w:rFonts w:ascii="Times New Roman" w:hAnsi="Times New Roman" w:cs="Times New Roman"/>
            <w:noProof/>
            <w:sz w:val="24"/>
            <w:szCs w:val="24"/>
          </w:rPr>
          <w:fldChar w:fldCharType="end"/>
        </w:r>
      </w:p>
    </w:sdtContent>
  </w:sdt>
  <w:p w14:paraId="1F0DF918" w14:textId="77777777" w:rsidR="00BB3757" w:rsidRPr="002C131A" w:rsidRDefault="00BB375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47977927"/>
      <w:docPartObj>
        <w:docPartGallery w:val="Page Numbers (Top of Page)"/>
        <w:docPartUnique/>
      </w:docPartObj>
    </w:sdtPr>
    <w:sdtEndPr>
      <w:rPr>
        <w:noProof/>
      </w:rPr>
    </w:sdtEndPr>
    <w:sdtContent>
      <w:p w14:paraId="594E3C35" w14:textId="77777777" w:rsidR="00BB3757" w:rsidRPr="002C131A" w:rsidRDefault="006665F3">
        <w:pPr>
          <w:pStyle w:val="Header"/>
          <w:jc w:val="right"/>
          <w:rPr>
            <w:rFonts w:ascii="Times New Roman" w:hAnsi="Times New Roman" w:cs="Times New Roman"/>
            <w:sz w:val="24"/>
            <w:szCs w:val="24"/>
          </w:rPr>
        </w:pPr>
        <w:r w:rsidRPr="002C131A">
          <w:rPr>
            <w:rFonts w:ascii="Times New Roman" w:hAnsi="Times New Roman" w:cs="Times New Roman"/>
            <w:sz w:val="24"/>
            <w:szCs w:val="24"/>
          </w:rPr>
          <w:t>Running Head: PRESS CONFERENCE PROJECT</w:t>
        </w:r>
        <w:r w:rsidRPr="002C131A">
          <w:rPr>
            <w:rFonts w:ascii="Times New Roman" w:hAnsi="Times New Roman" w:cs="Times New Roman"/>
            <w:sz w:val="24"/>
            <w:szCs w:val="24"/>
          </w:rPr>
          <w:tab/>
        </w:r>
        <w:r w:rsidRPr="002C131A">
          <w:rPr>
            <w:rFonts w:ascii="Times New Roman" w:hAnsi="Times New Roman" w:cs="Times New Roman"/>
            <w:sz w:val="24"/>
            <w:szCs w:val="24"/>
          </w:rPr>
          <w:tab/>
        </w:r>
        <w:r w:rsidRPr="002C131A">
          <w:rPr>
            <w:rFonts w:ascii="Times New Roman" w:hAnsi="Times New Roman" w:cs="Times New Roman"/>
            <w:sz w:val="24"/>
            <w:szCs w:val="24"/>
          </w:rPr>
          <w:fldChar w:fldCharType="begin"/>
        </w:r>
        <w:r w:rsidRPr="002C131A">
          <w:rPr>
            <w:rFonts w:ascii="Times New Roman" w:hAnsi="Times New Roman" w:cs="Times New Roman"/>
            <w:sz w:val="24"/>
            <w:szCs w:val="24"/>
          </w:rPr>
          <w:instrText xml:space="preserve"> PAGE   \* MERGEFORM</w:instrText>
        </w:r>
        <w:r w:rsidRPr="002C131A">
          <w:rPr>
            <w:rFonts w:ascii="Times New Roman" w:hAnsi="Times New Roman" w:cs="Times New Roman"/>
            <w:sz w:val="24"/>
            <w:szCs w:val="24"/>
          </w:rPr>
          <w:instrText xml:space="preserve">AT </w:instrText>
        </w:r>
        <w:r w:rsidRPr="002C131A">
          <w:rPr>
            <w:rFonts w:ascii="Times New Roman" w:hAnsi="Times New Roman" w:cs="Times New Roman"/>
            <w:sz w:val="24"/>
            <w:szCs w:val="24"/>
          </w:rPr>
          <w:fldChar w:fldCharType="separate"/>
        </w:r>
        <w:r w:rsidR="00DA2C05">
          <w:rPr>
            <w:rFonts w:ascii="Times New Roman" w:hAnsi="Times New Roman" w:cs="Times New Roman"/>
            <w:noProof/>
            <w:sz w:val="24"/>
            <w:szCs w:val="24"/>
          </w:rPr>
          <w:t>1</w:t>
        </w:r>
        <w:r w:rsidRPr="002C131A">
          <w:rPr>
            <w:rFonts w:ascii="Times New Roman" w:hAnsi="Times New Roman" w:cs="Times New Roman"/>
            <w:noProof/>
            <w:sz w:val="24"/>
            <w:szCs w:val="24"/>
          </w:rPr>
          <w:fldChar w:fldCharType="end"/>
        </w:r>
      </w:p>
    </w:sdtContent>
  </w:sdt>
  <w:p w14:paraId="2968AE2C" w14:textId="77777777" w:rsidR="00BB3757" w:rsidRPr="002C131A" w:rsidRDefault="00BB375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197"/>
    <w:rsid w:val="00185DFF"/>
    <w:rsid w:val="002757DC"/>
    <w:rsid w:val="002C131A"/>
    <w:rsid w:val="003B0712"/>
    <w:rsid w:val="00402C2F"/>
    <w:rsid w:val="0044546E"/>
    <w:rsid w:val="00494A12"/>
    <w:rsid w:val="006665F3"/>
    <w:rsid w:val="008D685D"/>
    <w:rsid w:val="00AA4F86"/>
    <w:rsid w:val="00B9295E"/>
    <w:rsid w:val="00BA71D5"/>
    <w:rsid w:val="00BB3757"/>
    <w:rsid w:val="00CD5197"/>
    <w:rsid w:val="00D1045C"/>
    <w:rsid w:val="00D8405B"/>
    <w:rsid w:val="00DA2C05"/>
    <w:rsid w:val="00E16D4D"/>
    <w:rsid w:val="00EE701E"/>
    <w:rsid w:val="00F65CC1"/>
    <w:rsid w:val="00F67E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3071E7-D2D0-4802-8168-6A9533664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37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3757"/>
  </w:style>
  <w:style w:type="paragraph" w:styleId="Footer">
    <w:name w:val="footer"/>
    <w:basedOn w:val="Normal"/>
    <w:link w:val="FooterChar"/>
    <w:uiPriority w:val="99"/>
    <w:unhideWhenUsed/>
    <w:rsid w:val="00BB37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3757"/>
  </w:style>
  <w:style w:type="paragraph" w:customStyle="1" w:styleId="cpformat">
    <w:name w:val="cpformat"/>
    <w:basedOn w:val="Normal"/>
    <w:rsid w:val="00494A1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A2C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C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611</Words>
  <Characters>3487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c:creator>
  <cp:lastModifiedBy>samuel kibe</cp:lastModifiedBy>
  <cp:revision>2</cp:revision>
  <dcterms:created xsi:type="dcterms:W3CDTF">2018-09-18T18:22:00Z</dcterms:created>
  <dcterms:modified xsi:type="dcterms:W3CDTF">2018-09-18T18:22:00Z</dcterms:modified>
</cp:coreProperties>
</file>